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D038" w14:textId="77777777" w:rsidR="00FA7477" w:rsidRPr="00802B6F" w:rsidRDefault="007963E9" w:rsidP="00802B6F">
      <w:pPr>
        <w:autoSpaceDE w:val="0"/>
        <w:autoSpaceDN w:val="0"/>
        <w:adjustRightInd w:val="0"/>
        <w:ind w:firstLineChars="400" w:firstLine="1446"/>
        <w:jc w:val="left"/>
        <w:rPr>
          <w:b/>
          <w:sz w:val="36"/>
          <w:szCs w:val="36"/>
        </w:rPr>
      </w:pPr>
      <w:r w:rsidRPr="00802B6F">
        <w:rPr>
          <w:rFonts w:hint="eastAsia"/>
          <w:b/>
          <w:sz w:val="36"/>
          <w:szCs w:val="36"/>
        </w:rPr>
        <w:t>特許調査に関する</w:t>
      </w:r>
      <w:r w:rsidR="00FA7477" w:rsidRPr="00802B6F">
        <w:rPr>
          <w:rFonts w:hint="eastAsia"/>
          <w:b/>
          <w:sz w:val="36"/>
          <w:szCs w:val="36"/>
        </w:rPr>
        <w:t>同意書</w:t>
      </w:r>
      <w:r w:rsidR="00802B6F" w:rsidRPr="00802B6F">
        <w:rPr>
          <w:rFonts w:hint="eastAsia"/>
          <w:b/>
          <w:sz w:val="24"/>
        </w:rPr>
        <w:t>（調査機関用）</w:t>
      </w:r>
    </w:p>
    <w:p w14:paraId="5EABC2A4" w14:textId="77777777" w:rsidR="00FA7477" w:rsidRPr="007963E9" w:rsidRDefault="00FA7477">
      <w:pPr>
        <w:autoSpaceDE w:val="0"/>
        <w:autoSpaceDN w:val="0"/>
        <w:adjustRightInd w:val="0"/>
        <w:jc w:val="left"/>
        <w:rPr>
          <w:rFonts w:hint="eastAsia"/>
          <w:szCs w:val="21"/>
        </w:rPr>
      </w:pPr>
    </w:p>
    <w:p w14:paraId="7E5706A9" w14:textId="77777777" w:rsidR="00FA7477" w:rsidRPr="00D8538D" w:rsidRDefault="007963E9" w:rsidP="007963E9">
      <w:pPr>
        <w:autoSpaceDE w:val="0"/>
        <w:autoSpaceDN w:val="0"/>
        <w:adjustRightInd w:val="0"/>
        <w:ind w:firstLineChars="100" w:firstLine="210"/>
        <w:jc w:val="left"/>
        <w:rPr>
          <w:rFonts w:hint="eastAsia"/>
          <w:szCs w:val="21"/>
        </w:rPr>
      </w:pPr>
      <w:r>
        <w:rPr>
          <w:rFonts w:hint="eastAsia"/>
          <w:szCs w:val="21"/>
        </w:rPr>
        <w:t>特許調査機関</w:t>
      </w:r>
      <w:r w:rsidR="00FA7477" w:rsidRPr="00D8538D">
        <w:rPr>
          <w:rFonts w:hint="eastAsia"/>
          <w:szCs w:val="21"/>
        </w:rPr>
        <w:t>（以下、甲という</w:t>
      </w:r>
      <w:r w:rsidR="00496FED">
        <w:rPr>
          <w:rFonts w:hint="eastAsia"/>
          <w:szCs w:val="21"/>
        </w:rPr>
        <w:t>。</w:t>
      </w:r>
      <w:r w:rsidR="00FA7477" w:rsidRPr="00D8538D">
        <w:rPr>
          <w:rFonts w:hint="eastAsia"/>
          <w:szCs w:val="21"/>
        </w:rPr>
        <w:t>）は</w:t>
      </w:r>
      <w:r w:rsidR="00496FED">
        <w:rPr>
          <w:rFonts w:hint="eastAsia"/>
          <w:szCs w:val="21"/>
        </w:rPr>
        <w:t>、</w:t>
      </w:r>
      <w:r w:rsidR="00FA7477" w:rsidRPr="00D8538D">
        <w:rPr>
          <w:rFonts w:ascii="ＭＳ 明朝" w:hAnsi="ＭＳ 明朝" w:hint="eastAsia"/>
          <w:szCs w:val="21"/>
        </w:rPr>
        <w:t>日本知的財産仲裁センター</w:t>
      </w:r>
      <w:r w:rsidR="009B2006">
        <w:rPr>
          <w:rFonts w:ascii="ＭＳ 明朝" w:hAnsi="ＭＳ 明朝" w:hint="eastAsia"/>
          <w:szCs w:val="21"/>
        </w:rPr>
        <w:t>（以下、センターという。）</w:t>
      </w:r>
      <w:r>
        <w:rPr>
          <w:rFonts w:ascii="ＭＳ 明朝" w:hAnsi="ＭＳ 明朝" w:hint="eastAsia"/>
          <w:szCs w:val="21"/>
        </w:rPr>
        <w:t>事業適合性判定の判定人又は申請人の依頼に基づいて特許調査を行う</w:t>
      </w:r>
      <w:r w:rsidR="00FA7477" w:rsidRPr="00D8538D">
        <w:rPr>
          <w:rFonts w:hint="eastAsia"/>
          <w:szCs w:val="21"/>
        </w:rPr>
        <w:t>に際し</w:t>
      </w:r>
      <w:r>
        <w:rPr>
          <w:rFonts w:hint="eastAsia"/>
          <w:szCs w:val="21"/>
        </w:rPr>
        <w:t>、</w:t>
      </w:r>
      <w:r w:rsidR="00496FED">
        <w:rPr>
          <w:rFonts w:hint="eastAsia"/>
          <w:szCs w:val="21"/>
        </w:rPr>
        <w:t>次の事項に同意す</w:t>
      </w:r>
      <w:r w:rsidR="00FA7477" w:rsidRPr="00D8538D">
        <w:rPr>
          <w:rFonts w:hint="eastAsia"/>
          <w:szCs w:val="21"/>
        </w:rPr>
        <w:t>る。</w:t>
      </w:r>
    </w:p>
    <w:p w14:paraId="6BA76F9D" w14:textId="77777777" w:rsidR="00FA7477" w:rsidRPr="007963E9" w:rsidRDefault="00FA7477">
      <w:pPr>
        <w:autoSpaceDE w:val="0"/>
        <w:autoSpaceDN w:val="0"/>
        <w:adjustRightInd w:val="0"/>
        <w:jc w:val="left"/>
        <w:rPr>
          <w:rFonts w:hint="eastAsia"/>
          <w:szCs w:val="21"/>
        </w:rPr>
      </w:pPr>
    </w:p>
    <w:p w14:paraId="1171BB5F" w14:textId="77777777" w:rsidR="007963E9" w:rsidRDefault="00FA7477" w:rsidP="007963E9">
      <w:pPr>
        <w:numPr>
          <w:ilvl w:val="0"/>
          <w:numId w:val="24"/>
        </w:numPr>
        <w:autoSpaceDE w:val="0"/>
        <w:autoSpaceDN w:val="0"/>
        <w:adjustRightInd w:val="0"/>
        <w:jc w:val="left"/>
        <w:rPr>
          <w:rFonts w:hint="eastAsia"/>
          <w:szCs w:val="21"/>
        </w:rPr>
      </w:pPr>
      <w:r w:rsidRPr="00D8538D">
        <w:rPr>
          <w:rFonts w:hint="eastAsia"/>
          <w:szCs w:val="21"/>
        </w:rPr>
        <w:t>甲は</w:t>
      </w:r>
      <w:r w:rsidR="00437C44">
        <w:rPr>
          <w:rFonts w:hint="eastAsia"/>
          <w:szCs w:val="21"/>
        </w:rPr>
        <w:t>、</w:t>
      </w:r>
      <w:r w:rsidR="007963E9">
        <w:rPr>
          <w:rFonts w:hint="eastAsia"/>
          <w:szCs w:val="21"/>
        </w:rPr>
        <w:t>判定人及び申請</w:t>
      </w:r>
      <w:r w:rsidR="009B2006">
        <w:rPr>
          <w:rFonts w:hint="eastAsia"/>
          <w:szCs w:val="21"/>
        </w:rPr>
        <w:t>人</w:t>
      </w:r>
      <w:r w:rsidR="00244E97">
        <w:rPr>
          <w:rFonts w:hint="eastAsia"/>
          <w:szCs w:val="21"/>
        </w:rPr>
        <w:t>の合意により</w:t>
      </w:r>
      <w:r w:rsidR="007963E9">
        <w:rPr>
          <w:rFonts w:hint="eastAsia"/>
          <w:szCs w:val="21"/>
        </w:rPr>
        <w:t>特定した</w:t>
      </w:r>
      <w:r w:rsidR="00244E97">
        <w:rPr>
          <w:rFonts w:hint="eastAsia"/>
          <w:szCs w:val="21"/>
        </w:rPr>
        <w:t>対象</w:t>
      </w:r>
      <w:r w:rsidR="007963E9">
        <w:rPr>
          <w:rFonts w:hint="eastAsia"/>
          <w:szCs w:val="21"/>
        </w:rPr>
        <w:t>技術分野</w:t>
      </w:r>
      <w:r w:rsidR="009B2006">
        <w:rPr>
          <w:rFonts w:hint="eastAsia"/>
          <w:szCs w:val="21"/>
        </w:rPr>
        <w:t>毎に</w:t>
      </w:r>
      <w:r w:rsidR="007963E9">
        <w:rPr>
          <w:rFonts w:hint="eastAsia"/>
          <w:szCs w:val="21"/>
        </w:rPr>
        <w:t>、</w:t>
      </w:r>
      <w:r w:rsidR="009B2006">
        <w:rPr>
          <w:rFonts w:hint="eastAsia"/>
          <w:szCs w:val="21"/>
        </w:rPr>
        <w:t>公報</w:t>
      </w:r>
      <w:r w:rsidR="00692CE2">
        <w:rPr>
          <w:rFonts w:hint="eastAsia"/>
          <w:szCs w:val="21"/>
        </w:rPr>
        <w:t>記載事項の概要が記述され</w:t>
      </w:r>
      <w:r w:rsidR="009B2006">
        <w:rPr>
          <w:rFonts w:hint="eastAsia"/>
          <w:szCs w:val="21"/>
        </w:rPr>
        <w:t>た抄録</w:t>
      </w:r>
      <w:r w:rsidR="00692CE2">
        <w:rPr>
          <w:rFonts w:hint="eastAsia"/>
          <w:szCs w:val="21"/>
        </w:rPr>
        <w:t>、</w:t>
      </w:r>
      <w:r w:rsidR="00244E97">
        <w:rPr>
          <w:rFonts w:hint="eastAsia"/>
          <w:szCs w:val="21"/>
        </w:rPr>
        <w:t>全公報のＰＤＦデータ、個々の公報の番号（該当ＰＤＦデータとリンク）・発明又は考案の名称・出願人・権利者の項目を含むエクセルデータ、</w:t>
      </w:r>
      <w:r w:rsidR="00692CE2">
        <w:rPr>
          <w:rFonts w:hint="eastAsia"/>
          <w:szCs w:val="21"/>
        </w:rPr>
        <w:t>並びに、判定人及び申請人との間で</w:t>
      </w:r>
      <w:r w:rsidR="009B2006">
        <w:rPr>
          <w:rFonts w:hint="eastAsia"/>
          <w:szCs w:val="21"/>
        </w:rPr>
        <w:t>特定した項目を含むパテントマップ（紙媒体及び電子データ格納媒体）を</w:t>
      </w:r>
      <w:r w:rsidR="00692CE2">
        <w:rPr>
          <w:rFonts w:hint="eastAsia"/>
          <w:szCs w:val="21"/>
        </w:rPr>
        <w:t>本件特許調査の結果として</w:t>
      </w:r>
      <w:r w:rsidR="009B2006">
        <w:rPr>
          <w:rFonts w:hint="eastAsia"/>
          <w:szCs w:val="21"/>
        </w:rPr>
        <w:t>、</w:t>
      </w:r>
      <w:r w:rsidR="00692CE2">
        <w:rPr>
          <w:rFonts w:hint="eastAsia"/>
          <w:szCs w:val="21"/>
        </w:rPr>
        <w:t>判定人との間で</w:t>
      </w:r>
      <w:r w:rsidR="009B2006">
        <w:rPr>
          <w:rFonts w:hint="eastAsia"/>
          <w:szCs w:val="21"/>
        </w:rPr>
        <w:t>約した期日までに提出することに同意する。</w:t>
      </w:r>
    </w:p>
    <w:p w14:paraId="532DDD30" w14:textId="77777777" w:rsidR="00244E97" w:rsidRDefault="00244E97" w:rsidP="009B2006">
      <w:pPr>
        <w:autoSpaceDE w:val="0"/>
        <w:autoSpaceDN w:val="0"/>
        <w:adjustRightInd w:val="0"/>
        <w:ind w:left="420"/>
        <w:jc w:val="left"/>
        <w:rPr>
          <w:rFonts w:hint="eastAsia"/>
          <w:szCs w:val="21"/>
        </w:rPr>
      </w:pPr>
    </w:p>
    <w:p w14:paraId="218B64B0" w14:textId="77777777" w:rsidR="00244E97" w:rsidRPr="00A80C59" w:rsidRDefault="00244E97" w:rsidP="00F23B7B">
      <w:pPr>
        <w:numPr>
          <w:ilvl w:val="0"/>
          <w:numId w:val="24"/>
        </w:numPr>
        <w:autoSpaceDE w:val="0"/>
        <w:autoSpaceDN w:val="0"/>
        <w:adjustRightInd w:val="0"/>
        <w:jc w:val="left"/>
        <w:rPr>
          <w:rFonts w:hint="eastAsia"/>
          <w:szCs w:val="21"/>
        </w:rPr>
      </w:pPr>
      <w:r w:rsidRPr="00A80C59">
        <w:rPr>
          <w:rFonts w:hint="eastAsia"/>
          <w:szCs w:val="21"/>
        </w:rPr>
        <w:t>甲は、</w:t>
      </w:r>
      <w:r w:rsidR="00F23B7B" w:rsidRPr="00A80C59">
        <w:rPr>
          <w:rFonts w:hint="eastAsia"/>
          <w:szCs w:val="21"/>
        </w:rPr>
        <w:t>事業適合性判定手続規則第１４条第１項第２号に規定する外部調査機関調査費用</w:t>
      </w:r>
      <w:r w:rsidRPr="00A80C59">
        <w:rPr>
          <w:rFonts w:hint="eastAsia"/>
          <w:szCs w:val="21"/>
        </w:rPr>
        <w:t>（消費税別）を、申請人に直接請求することに同意する。</w:t>
      </w:r>
    </w:p>
    <w:p w14:paraId="7BA27D24" w14:textId="77777777" w:rsidR="00244E97" w:rsidRPr="00244E97" w:rsidRDefault="00244E97" w:rsidP="00244E97">
      <w:pPr>
        <w:autoSpaceDE w:val="0"/>
        <w:autoSpaceDN w:val="0"/>
        <w:adjustRightInd w:val="0"/>
        <w:ind w:left="420" w:firstLineChars="200" w:firstLine="420"/>
        <w:jc w:val="left"/>
        <w:rPr>
          <w:rFonts w:hint="eastAsia"/>
          <w:szCs w:val="21"/>
        </w:rPr>
      </w:pPr>
    </w:p>
    <w:p w14:paraId="23A7B9AD" w14:textId="77777777" w:rsidR="007963E9" w:rsidRPr="009B2006" w:rsidRDefault="009B2006" w:rsidP="007963E9">
      <w:pPr>
        <w:numPr>
          <w:ilvl w:val="0"/>
          <w:numId w:val="24"/>
        </w:numPr>
        <w:autoSpaceDE w:val="0"/>
        <w:autoSpaceDN w:val="0"/>
        <w:adjustRightInd w:val="0"/>
        <w:jc w:val="left"/>
        <w:rPr>
          <w:rFonts w:hint="eastAsia"/>
          <w:szCs w:val="21"/>
        </w:rPr>
      </w:pPr>
      <w:r w:rsidRPr="009B2006">
        <w:rPr>
          <w:rFonts w:hint="eastAsia"/>
          <w:szCs w:val="21"/>
        </w:rPr>
        <w:t>甲は、</w:t>
      </w:r>
      <w:r w:rsidR="00635B3F" w:rsidRPr="009B2006">
        <w:rPr>
          <w:rFonts w:hint="eastAsia"/>
          <w:szCs w:val="21"/>
        </w:rPr>
        <w:t>本件</w:t>
      </w:r>
      <w:r w:rsidR="00244B28" w:rsidRPr="009B2006">
        <w:rPr>
          <w:rFonts w:hint="eastAsia"/>
          <w:szCs w:val="21"/>
        </w:rPr>
        <w:t>判定の内容</w:t>
      </w:r>
      <w:r>
        <w:rPr>
          <w:rFonts w:hint="eastAsia"/>
          <w:szCs w:val="21"/>
        </w:rPr>
        <w:t>並びに</w:t>
      </w:r>
      <w:r w:rsidR="00692CE2">
        <w:rPr>
          <w:rFonts w:hint="eastAsia"/>
          <w:szCs w:val="21"/>
        </w:rPr>
        <w:t>本件判定に関する</w:t>
      </w:r>
      <w:r w:rsidR="00244E97">
        <w:rPr>
          <w:rFonts w:hint="eastAsia"/>
          <w:szCs w:val="21"/>
        </w:rPr>
        <w:t>調査</w:t>
      </w:r>
      <w:r w:rsidR="00244B28" w:rsidRPr="009B2006">
        <w:rPr>
          <w:rFonts w:hint="eastAsia"/>
          <w:szCs w:val="21"/>
        </w:rPr>
        <w:t>結果</w:t>
      </w:r>
      <w:r w:rsidR="00635B3F" w:rsidRPr="009B2006">
        <w:rPr>
          <w:rFonts w:hint="eastAsia"/>
          <w:szCs w:val="21"/>
        </w:rPr>
        <w:t>に</w:t>
      </w:r>
      <w:r w:rsidR="007963E9" w:rsidRPr="009B2006">
        <w:rPr>
          <w:rFonts w:hint="eastAsia"/>
          <w:szCs w:val="21"/>
        </w:rPr>
        <w:t>ついて</w:t>
      </w:r>
      <w:r w:rsidR="00244B28" w:rsidRPr="009B2006">
        <w:rPr>
          <w:rFonts w:hint="eastAsia"/>
          <w:szCs w:val="21"/>
        </w:rPr>
        <w:t>、</w:t>
      </w:r>
      <w:r w:rsidR="00692CE2">
        <w:rPr>
          <w:rFonts w:hint="eastAsia"/>
          <w:szCs w:val="21"/>
        </w:rPr>
        <w:t>申請人及び判定人の承諾を得た場合を除くいかなる場合においても</w:t>
      </w:r>
      <w:r w:rsidR="007963E9" w:rsidRPr="009B2006">
        <w:rPr>
          <w:rFonts w:hint="eastAsia"/>
          <w:szCs w:val="21"/>
        </w:rPr>
        <w:t>守秘義務を負うことに同意する。</w:t>
      </w:r>
    </w:p>
    <w:p w14:paraId="748AF564" w14:textId="77777777" w:rsidR="007963E9" w:rsidRPr="00692CE2" w:rsidRDefault="007963E9" w:rsidP="007963E9">
      <w:pPr>
        <w:autoSpaceDE w:val="0"/>
        <w:autoSpaceDN w:val="0"/>
        <w:adjustRightInd w:val="0"/>
        <w:ind w:left="420"/>
        <w:jc w:val="left"/>
        <w:rPr>
          <w:rFonts w:hint="eastAsia"/>
          <w:szCs w:val="21"/>
        </w:rPr>
      </w:pPr>
    </w:p>
    <w:p w14:paraId="11F4EB7A" w14:textId="77777777" w:rsidR="00FA7477" w:rsidRPr="00D8538D" w:rsidRDefault="002C74E4">
      <w:pPr>
        <w:autoSpaceDE w:val="0"/>
        <w:autoSpaceDN w:val="0"/>
        <w:adjustRightInd w:val="0"/>
        <w:ind w:firstLineChars="100" w:firstLine="210"/>
        <w:jc w:val="left"/>
        <w:rPr>
          <w:rFonts w:hint="eastAsia"/>
          <w:szCs w:val="21"/>
        </w:rPr>
      </w:pPr>
      <w:r>
        <w:rPr>
          <w:rFonts w:hint="eastAsia"/>
          <w:szCs w:val="21"/>
        </w:rPr>
        <w:t>上記</w:t>
      </w:r>
      <w:r w:rsidR="00FA7477" w:rsidRPr="00D8538D">
        <w:rPr>
          <w:rFonts w:hint="eastAsia"/>
          <w:szCs w:val="21"/>
        </w:rPr>
        <w:t>同意の証として、甲は</w:t>
      </w:r>
      <w:r>
        <w:rPr>
          <w:rFonts w:hint="eastAsia"/>
          <w:szCs w:val="21"/>
        </w:rPr>
        <w:t>、本</w:t>
      </w:r>
      <w:r w:rsidR="003A3535">
        <w:rPr>
          <w:rFonts w:hint="eastAsia"/>
          <w:szCs w:val="21"/>
        </w:rPr>
        <w:t>同意書</w:t>
      </w:r>
      <w:r w:rsidR="00FA7477" w:rsidRPr="00D8538D">
        <w:rPr>
          <w:rFonts w:hint="eastAsia"/>
          <w:szCs w:val="21"/>
        </w:rPr>
        <w:t>一通</w:t>
      </w:r>
      <w:r w:rsidR="003A3535">
        <w:rPr>
          <w:rFonts w:hint="eastAsia"/>
          <w:szCs w:val="21"/>
        </w:rPr>
        <w:t>を</w:t>
      </w:r>
      <w:r w:rsidR="00FA7477" w:rsidRPr="00D8538D">
        <w:rPr>
          <w:rFonts w:hint="eastAsia"/>
          <w:szCs w:val="21"/>
        </w:rPr>
        <w:t>作成し、</w:t>
      </w:r>
      <w:r>
        <w:rPr>
          <w:rFonts w:hint="eastAsia"/>
          <w:szCs w:val="21"/>
        </w:rPr>
        <w:t>これを</w:t>
      </w:r>
      <w:r w:rsidR="009B2006">
        <w:rPr>
          <w:rFonts w:hint="eastAsia"/>
          <w:szCs w:val="21"/>
        </w:rPr>
        <w:t>特許調査の結果と共に</w:t>
      </w:r>
      <w:r>
        <w:rPr>
          <w:rFonts w:hint="eastAsia"/>
          <w:szCs w:val="21"/>
        </w:rPr>
        <w:t>セ</w:t>
      </w:r>
      <w:r w:rsidR="00FA7477" w:rsidRPr="00D8538D">
        <w:rPr>
          <w:rFonts w:hint="eastAsia"/>
          <w:szCs w:val="21"/>
        </w:rPr>
        <w:t>ンターに提出する</w:t>
      </w:r>
      <w:r w:rsidR="003A3535">
        <w:rPr>
          <w:rFonts w:hint="eastAsia"/>
          <w:szCs w:val="21"/>
        </w:rPr>
        <w:t>。</w:t>
      </w:r>
    </w:p>
    <w:p w14:paraId="7BFA5B64" w14:textId="77777777" w:rsidR="003934E5" w:rsidRPr="003934E5" w:rsidRDefault="003934E5">
      <w:pPr>
        <w:autoSpaceDE w:val="0"/>
        <w:autoSpaceDN w:val="0"/>
        <w:adjustRightInd w:val="0"/>
        <w:jc w:val="left"/>
        <w:rPr>
          <w:rFonts w:hint="eastAsia"/>
          <w:sz w:val="22"/>
        </w:rPr>
      </w:pPr>
    </w:p>
    <w:p w14:paraId="4E9114BF" w14:textId="77777777" w:rsidR="00FA7477" w:rsidRDefault="003A3535">
      <w:pPr>
        <w:autoSpaceDE w:val="0"/>
        <w:autoSpaceDN w:val="0"/>
        <w:adjustRightInd w:val="0"/>
        <w:jc w:val="left"/>
        <w:rPr>
          <w:rFonts w:hint="eastAsia"/>
          <w:sz w:val="22"/>
        </w:rPr>
      </w:pPr>
      <w:r>
        <w:rPr>
          <w:rFonts w:hint="eastAsia"/>
          <w:sz w:val="22"/>
        </w:rPr>
        <w:t xml:space="preserve">　　　　　　　　　　　　　　　　</w:t>
      </w:r>
      <w:r w:rsidR="00A55649">
        <w:rPr>
          <w:rFonts w:hint="eastAsia"/>
          <w:sz w:val="22"/>
        </w:rPr>
        <w:t xml:space="preserve">　　</w:t>
      </w:r>
      <w:r w:rsidR="00342A76">
        <w:rPr>
          <w:rFonts w:hint="eastAsia"/>
          <w:sz w:val="22"/>
        </w:rPr>
        <w:t xml:space="preserve">　　</w:t>
      </w:r>
      <w:r>
        <w:rPr>
          <w:rFonts w:hint="eastAsia"/>
          <w:sz w:val="22"/>
        </w:rPr>
        <w:t xml:space="preserve">　　</w:t>
      </w:r>
      <w:r w:rsidR="00A55649">
        <w:rPr>
          <w:rFonts w:hint="eastAsia"/>
          <w:sz w:val="22"/>
        </w:rPr>
        <w:t xml:space="preserve">　</w:t>
      </w:r>
      <w:r w:rsidR="00FA7477">
        <w:rPr>
          <w:rFonts w:hint="eastAsia"/>
          <w:sz w:val="22"/>
        </w:rPr>
        <w:t xml:space="preserve">年　　</w:t>
      </w:r>
      <w:r w:rsidR="00A55649">
        <w:rPr>
          <w:rFonts w:hint="eastAsia"/>
          <w:sz w:val="22"/>
        </w:rPr>
        <w:t xml:space="preserve">　</w:t>
      </w:r>
      <w:r w:rsidR="00FA7477">
        <w:rPr>
          <w:rFonts w:hint="eastAsia"/>
          <w:sz w:val="22"/>
        </w:rPr>
        <w:t xml:space="preserve">月　　</w:t>
      </w:r>
      <w:r w:rsidR="00A55649">
        <w:rPr>
          <w:rFonts w:hint="eastAsia"/>
          <w:sz w:val="22"/>
        </w:rPr>
        <w:t xml:space="preserve">　</w:t>
      </w:r>
      <w:r w:rsidR="00FA7477">
        <w:rPr>
          <w:rFonts w:hint="eastAsia"/>
          <w:sz w:val="22"/>
        </w:rPr>
        <w:t>日</w:t>
      </w:r>
      <w:r>
        <w:rPr>
          <w:rFonts w:hint="eastAsia"/>
          <w:sz w:val="22"/>
        </w:rPr>
        <w:t xml:space="preserve">　</w:t>
      </w:r>
    </w:p>
    <w:p w14:paraId="2ED5C252" w14:textId="77777777" w:rsidR="003A3535" w:rsidRDefault="003A3535">
      <w:pPr>
        <w:autoSpaceDE w:val="0"/>
        <w:autoSpaceDN w:val="0"/>
        <w:adjustRightInd w:val="0"/>
        <w:jc w:val="left"/>
        <w:rPr>
          <w:rFonts w:hint="eastAsia"/>
          <w:sz w:val="22"/>
        </w:rPr>
      </w:pPr>
    </w:p>
    <w:p w14:paraId="598CA2F2" w14:textId="77777777" w:rsidR="00A55649" w:rsidRDefault="00A55649">
      <w:pPr>
        <w:autoSpaceDE w:val="0"/>
        <w:autoSpaceDN w:val="0"/>
        <w:adjustRightInd w:val="0"/>
        <w:jc w:val="left"/>
        <w:rPr>
          <w:rFonts w:hint="eastAsia"/>
          <w:sz w:val="22"/>
        </w:rPr>
      </w:pPr>
      <w:r>
        <w:rPr>
          <w:rFonts w:hint="eastAsia"/>
          <w:sz w:val="22"/>
        </w:rPr>
        <w:t xml:space="preserve">　　　　　　　　　　　　　　　　　　</w:t>
      </w:r>
    </w:p>
    <w:p w14:paraId="035411FB" w14:textId="77777777" w:rsidR="00A55649" w:rsidRDefault="00AB241E">
      <w:pPr>
        <w:autoSpaceDE w:val="0"/>
        <w:autoSpaceDN w:val="0"/>
        <w:adjustRightInd w:val="0"/>
        <w:jc w:val="left"/>
        <w:rPr>
          <w:rFonts w:hint="eastAsia"/>
          <w:sz w:val="22"/>
        </w:rPr>
      </w:pPr>
      <w:r>
        <w:rPr>
          <w:rFonts w:hint="eastAsia"/>
          <w:sz w:val="22"/>
        </w:rPr>
        <w:t xml:space="preserve">　　　　　　　　　　　　　甲：　　　　　　　　　　　　　　　　　　　　　　</w:t>
      </w:r>
    </w:p>
    <w:p w14:paraId="4B428B85" w14:textId="77777777" w:rsidR="00A55649" w:rsidRDefault="00A55649">
      <w:pPr>
        <w:autoSpaceDE w:val="0"/>
        <w:autoSpaceDN w:val="0"/>
        <w:adjustRightInd w:val="0"/>
        <w:jc w:val="left"/>
        <w:rPr>
          <w:rFonts w:hint="eastAsia"/>
          <w:sz w:val="22"/>
        </w:rPr>
      </w:pPr>
    </w:p>
    <w:p w14:paraId="52EF5625" w14:textId="77777777" w:rsidR="00AB241E" w:rsidRDefault="00AB241E">
      <w:pPr>
        <w:autoSpaceDE w:val="0"/>
        <w:autoSpaceDN w:val="0"/>
        <w:adjustRightInd w:val="0"/>
        <w:jc w:val="left"/>
        <w:rPr>
          <w:rFonts w:hint="eastAsia"/>
          <w:sz w:val="22"/>
        </w:rPr>
      </w:pPr>
      <w:r>
        <w:rPr>
          <w:rFonts w:hint="eastAsia"/>
          <w:sz w:val="22"/>
        </w:rPr>
        <w:t xml:space="preserve">　　　　　　　　　　　　　　　　</w:t>
      </w:r>
      <w:r>
        <w:rPr>
          <w:rFonts w:hint="eastAsia"/>
          <w:sz w:val="22"/>
        </w:rPr>
        <w:t>________________________________________</w:t>
      </w:r>
      <w:r>
        <w:rPr>
          <w:rFonts w:hint="eastAsia"/>
          <w:sz w:val="22"/>
        </w:rPr>
        <w:t xml:space="preserve">　㊞</w:t>
      </w:r>
    </w:p>
    <w:sectPr w:rsidR="00AB241E">
      <w:headerReference w:type="even" r:id="rId7"/>
      <w:headerReference w:type="default" r:id="rId8"/>
      <w:footerReference w:type="even" r:id="rId9"/>
      <w:footerReference w:type="default" r:id="rI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C09B" w14:textId="77777777" w:rsidR="005B1472" w:rsidRDefault="005B1472">
      <w:r>
        <w:separator/>
      </w:r>
    </w:p>
  </w:endnote>
  <w:endnote w:type="continuationSeparator" w:id="0">
    <w:p w14:paraId="38AAC399" w14:textId="77777777" w:rsidR="005B1472" w:rsidRDefault="005B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A65F" w14:textId="77777777" w:rsidR="001403A9" w:rsidRDefault="001403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2C94AF4" w14:textId="77777777" w:rsidR="001403A9" w:rsidRDefault="001403A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099" w14:textId="77777777" w:rsidR="001403A9" w:rsidRDefault="001403A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9857" w14:textId="77777777" w:rsidR="005B1472" w:rsidRDefault="005B1472">
      <w:r>
        <w:separator/>
      </w:r>
    </w:p>
  </w:footnote>
  <w:footnote w:type="continuationSeparator" w:id="0">
    <w:p w14:paraId="3C78845E" w14:textId="77777777" w:rsidR="005B1472" w:rsidRDefault="005B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81E3" w14:textId="77777777" w:rsidR="001403A9" w:rsidRDefault="001403A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1ED502" w14:textId="77777777" w:rsidR="001403A9" w:rsidRDefault="001403A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39E" w14:textId="77777777" w:rsidR="001403A9" w:rsidRDefault="001403A9">
    <w:pPr>
      <w:pStyle w:val="a6"/>
      <w:framePr w:w="1690" w:wrap="around" w:vAnchor="text" w:hAnchor="page" w:x="8542" w:y="50"/>
      <w:rPr>
        <w:rStyle w:val="a8"/>
        <w:rFonts w:hint="eastAsia"/>
        <w:sz w:val="18"/>
      </w:rPr>
    </w:pPr>
  </w:p>
  <w:p w14:paraId="57A560C0" w14:textId="77777777" w:rsidR="001403A9" w:rsidRDefault="000C19F5" w:rsidP="000C19F5">
    <w:pPr>
      <w:pStyle w:val="a6"/>
      <w:ind w:right="360"/>
      <w:jc w:val="right"/>
      <w:rPr>
        <w:rFonts w:hint="eastAsia"/>
      </w:rPr>
    </w:pPr>
    <w:r>
      <w:rPr>
        <w:rFonts w:hint="eastAsia"/>
      </w:rPr>
      <w:t>様式４</w:t>
    </w:r>
  </w:p>
  <w:p w14:paraId="7E7D831B" w14:textId="77777777" w:rsidR="000C19F5" w:rsidRDefault="00587BD5" w:rsidP="000C19F5">
    <w:pPr>
      <w:pStyle w:val="a6"/>
      <w:ind w:right="360"/>
      <w:jc w:val="right"/>
      <w:rPr>
        <w:rFonts w:hint="eastAsia"/>
      </w:rPr>
    </w:pPr>
    <w:r>
      <w:rPr>
        <w:rFonts w:hint="eastAsia"/>
      </w:rPr>
      <w:t>（第８条第３</w:t>
    </w:r>
    <w:r w:rsidR="000C19F5">
      <w:rPr>
        <w:rFonts w:hint="eastAsia"/>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68C"/>
    <w:multiLevelType w:val="hybridMultilevel"/>
    <w:tmpl w:val="A8205566"/>
    <w:lvl w:ilvl="0" w:tplc="DFEE64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4E68"/>
    <w:multiLevelType w:val="hybridMultilevel"/>
    <w:tmpl w:val="F730B60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93B2518"/>
    <w:multiLevelType w:val="hybridMultilevel"/>
    <w:tmpl w:val="7DE68152"/>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1072FE"/>
    <w:multiLevelType w:val="hybridMultilevel"/>
    <w:tmpl w:val="52FABE8C"/>
    <w:lvl w:ilvl="0">
      <w:start w:val="14"/>
      <w:numFmt w:val="decimalFullWidth"/>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4F3485E"/>
    <w:multiLevelType w:val="hybridMultilevel"/>
    <w:tmpl w:val="364C5264"/>
    <w:lvl w:ilvl="0">
      <w:start w:val="14"/>
      <w:numFmt w:val="decimalFullWidth"/>
      <w:lvlText w:val="第%1条"/>
      <w:lvlJc w:val="left"/>
      <w:pPr>
        <w:tabs>
          <w:tab w:val="num" w:pos="1035"/>
        </w:tabs>
        <w:ind w:left="1035" w:hanging="10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9E4405C"/>
    <w:multiLevelType w:val="hybridMultilevel"/>
    <w:tmpl w:val="A2287D48"/>
    <w:lvl w:ilvl="0">
      <w:start w:val="9"/>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840"/>
        </w:tabs>
        <w:ind w:left="840" w:hanging="420"/>
      </w:pPr>
      <w:rPr>
        <w:rFonts w:ascii="Times New Roman" w:eastAsia="Times New Roman" w:hAnsi="Times New Roman" w:cs="Times New Roman"/>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8B9574C"/>
    <w:multiLevelType w:val="hybridMultilevel"/>
    <w:tmpl w:val="69A2EE68"/>
    <w:lvl w:ilvl="0">
      <w:start w:val="14"/>
      <w:numFmt w:val="decimalFullWidth"/>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FD05C21"/>
    <w:multiLevelType w:val="hybridMultilevel"/>
    <w:tmpl w:val="B52E3962"/>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C2D2AFC"/>
    <w:multiLevelType w:val="hybridMultilevel"/>
    <w:tmpl w:val="711E2BDA"/>
    <w:lvl w:ilvl="0">
      <w:start w:val="13"/>
      <w:numFmt w:val="decimalFullWidth"/>
      <w:lvlText w:val="第%1条"/>
      <w:lvlJc w:val="left"/>
      <w:pPr>
        <w:tabs>
          <w:tab w:val="num" w:pos="1035"/>
        </w:tabs>
        <w:ind w:left="1035" w:hanging="1035"/>
      </w:pPr>
      <w:rPr>
        <w:rFonts w:hint="eastAsia"/>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C970010"/>
    <w:multiLevelType w:val="hybridMultilevel"/>
    <w:tmpl w:val="11321D56"/>
    <w:lvl w:ilvl="0">
      <w:start w:val="1"/>
      <w:numFmt w:val="decimalFullWidth"/>
      <w:lvlText w:val="第%1条"/>
      <w:lvlJc w:val="left"/>
      <w:pPr>
        <w:tabs>
          <w:tab w:val="num" w:pos="720"/>
        </w:tabs>
        <w:ind w:left="227" w:hanging="227"/>
      </w:pPr>
      <w:rPr>
        <w:rFonts w:eastAsia="ＭＳ 明朝" w:hint="eastAsia"/>
        <w:b w:val="0"/>
        <w:i w:val="0"/>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4EAE1EF1"/>
    <w:multiLevelType w:val="hybridMultilevel"/>
    <w:tmpl w:val="D5BC3CA6"/>
    <w:lvl w:ilvl="0">
      <w:start w:val="14"/>
      <w:numFmt w:val="decimalFullWidth"/>
      <w:lvlText w:val="第%1条"/>
      <w:lvlJc w:val="left"/>
      <w:pPr>
        <w:tabs>
          <w:tab w:val="num" w:pos="990"/>
        </w:tabs>
        <w:ind w:left="990" w:hanging="990"/>
      </w:pPr>
      <w:rPr>
        <w:rFonts w:ascii="Century" w:hAnsi="Century" w:hint="default"/>
        <w:color w:val="auto"/>
        <w:sz w:val="21"/>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598791C"/>
    <w:multiLevelType w:val="hybridMultilevel"/>
    <w:tmpl w:val="390044B8"/>
    <w:lvl w:ilvl="0">
      <w:start w:val="14"/>
      <w:numFmt w:val="decimalFullWidth"/>
      <w:lvlText w:val="第%1条"/>
      <w:lvlJc w:val="left"/>
      <w:pPr>
        <w:tabs>
          <w:tab w:val="num" w:pos="780"/>
        </w:tabs>
        <w:ind w:left="780" w:hanging="7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56D0364E"/>
    <w:multiLevelType w:val="hybridMultilevel"/>
    <w:tmpl w:val="BB10FF9E"/>
    <w:lvl w:ilvl="0">
      <w:start w:val="1"/>
      <w:numFmt w:val="decimalFullWidth"/>
      <w:lvlText w:val="（注%1）"/>
      <w:lvlJc w:val="left"/>
      <w:pPr>
        <w:tabs>
          <w:tab w:val="num" w:pos="1471"/>
        </w:tabs>
        <w:ind w:left="1471" w:hanging="1110"/>
      </w:pPr>
      <w:rPr>
        <w:rFonts w:hint="default"/>
      </w:rPr>
    </w:lvl>
    <w:lvl w:ilvl="1" w:tentative="1">
      <w:start w:val="1"/>
      <w:numFmt w:val="aiueoFullWidth"/>
      <w:lvlText w:val="(%2)"/>
      <w:lvlJc w:val="left"/>
      <w:pPr>
        <w:tabs>
          <w:tab w:val="num" w:pos="1201"/>
        </w:tabs>
        <w:ind w:left="1201" w:hanging="420"/>
      </w:pPr>
    </w:lvl>
    <w:lvl w:ilvl="2" w:tentative="1">
      <w:start w:val="1"/>
      <w:numFmt w:val="decimalEnclosedCircle"/>
      <w:lvlText w:val="%3"/>
      <w:lvlJc w:val="left"/>
      <w:pPr>
        <w:tabs>
          <w:tab w:val="num" w:pos="1621"/>
        </w:tabs>
        <w:ind w:left="1621" w:hanging="420"/>
      </w:pPr>
    </w:lvl>
    <w:lvl w:ilvl="3" w:tentative="1">
      <w:start w:val="1"/>
      <w:numFmt w:val="decimal"/>
      <w:lvlText w:val="%4."/>
      <w:lvlJc w:val="left"/>
      <w:pPr>
        <w:tabs>
          <w:tab w:val="num" w:pos="2041"/>
        </w:tabs>
        <w:ind w:left="2041" w:hanging="420"/>
      </w:pPr>
    </w:lvl>
    <w:lvl w:ilvl="4" w:tentative="1">
      <w:start w:val="1"/>
      <w:numFmt w:val="aiueoFullWidth"/>
      <w:lvlText w:val="(%5)"/>
      <w:lvlJc w:val="left"/>
      <w:pPr>
        <w:tabs>
          <w:tab w:val="num" w:pos="2461"/>
        </w:tabs>
        <w:ind w:left="2461" w:hanging="420"/>
      </w:pPr>
    </w:lvl>
    <w:lvl w:ilvl="5" w:tentative="1">
      <w:start w:val="1"/>
      <w:numFmt w:val="decimalEnclosedCircle"/>
      <w:lvlText w:val="%6"/>
      <w:lvlJc w:val="left"/>
      <w:pPr>
        <w:tabs>
          <w:tab w:val="num" w:pos="2881"/>
        </w:tabs>
        <w:ind w:left="2881" w:hanging="420"/>
      </w:pPr>
    </w:lvl>
    <w:lvl w:ilvl="6" w:tentative="1">
      <w:start w:val="1"/>
      <w:numFmt w:val="decimal"/>
      <w:lvlText w:val="%7."/>
      <w:lvlJc w:val="left"/>
      <w:pPr>
        <w:tabs>
          <w:tab w:val="num" w:pos="3301"/>
        </w:tabs>
        <w:ind w:left="3301" w:hanging="420"/>
      </w:pPr>
    </w:lvl>
    <w:lvl w:ilvl="7" w:tentative="1">
      <w:start w:val="1"/>
      <w:numFmt w:val="aiueoFullWidth"/>
      <w:lvlText w:val="(%8)"/>
      <w:lvlJc w:val="left"/>
      <w:pPr>
        <w:tabs>
          <w:tab w:val="num" w:pos="3721"/>
        </w:tabs>
        <w:ind w:left="3721" w:hanging="420"/>
      </w:pPr>
    </w:lvl>
    <w:lvl w:ilvl="8" w:tentative="1">
      <w:start w:val="1"/>
      <w:numFmt w:val="decimalEnclosedCircle"/>
      <w:lvlText w:val="%9"/>
      <w:lvlJc w:val="left"/>
      <w:pPr>
        <w:tabs>
          <w:tab w:val="num" w:pos="4141"/>
        </w:tabs>
        <w:ind w:left="4141" w:hanging="420"/>
      </w:pPr>
    </w:lvl>
  </w:abstractNum>
  <w:abstractNum w:abstractNumId="13" w15:restartNumberingAfterBreak="0">
    <w:nsid w:val="57883263"/>
    <w:multiLevelType w:val="hybridMultilevel"/>
    <w:tmpl w:val="584A662E"/>
    <w:lvl w:ilvl="0">
      <w:start w:val="1"/>
      <w:numFmt w:val="decimalFullWidth"/>
      <w:lvlText w:val="第%1条"/>
      <w:lvlJc w:val="left"/>
      <w:pPr>
        <w:tabs>
          <w:tab w:val="num" w:pos="720"/>
        </w:tabs>
        <w:ind w:left="720" w:hanging="720"/>
      </w:pPr>
      <w:rPr>
        <w:rFonts w:ascii="ＭＳ ゴシック" w:eastAsia="ＭＳ ゴシック" w:hAnsi="ＭＳ 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5BDE25F5"/>
    <w:multiLevelType w:val="hybridMultilevel"/>
    <w:tmpl w:val="513E2BF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5D276C10"/>
    <w:multiLevelType w:val="hybridMultilevel"/>
    <w:tmpl w:val="CED2E10E"/>
    <w:lvl w:ilvl="0">
      <w:start w:val="1"/>
      <w:numFmt w:val="bullet"/>
      <w:lvlText w:val=""/>
      <w:lvlJc w:val="left"/>
      <w:pPr>
        <w:tabs>
          <w:tab w:val="num" w:pos="2100"/>
        </w:tabs>
        <w:ind w:left="2100" w:hanging="420"/>
      </w:pPr>
      <w:rPr>
        <w:rFonts w:ascii="Wingdings" w:hAnsi="Wingdings" w:hint="default"/>
      </w:rPr>
    </w:lvl>
    <w:lvl w:ilvl="1" w:tentative="1">
      <w:start w:val="1"/>
      <w:numFmt w:val="bullet"/>
      <w:lvlText w:val=""/>
      <w:lvlJc w:val="left"/>
      <w:pPr>
        <w:tabs>
          <w:tab w:val="num" w:pos="2520"/>
        </w:tabs>
        <w:ind w:left="2520" w:hanging="420"/>
      </w:pPr>
      <w:rPr>
        <w:rFonts w:ascii="Wingdings" w:hAnsi="Wingdings" w:hint="default"/>
      </w:rPr>
    </w:lvl>
    <w:lvl w:ilvl="2" w:tentative="1">
      <w:start w:val="1"/>
      <w:numFmt w:val="bullet"/>
      <w:lvlText w:val=""/>
      <w:lvlJc w:val="left"/>
      <w:pPr>
        <w:tabs>
          <w:tab w:val="num" w:pos="2940"/>
        </w:tabs>
        <w:ind w:left="2940" w:hanging="420"/>
      </w:pPr>
      <w:rPr>
        <w:rFonts w:ascii="Wingdings" w:hAnsi="Wingdings" w:hint="default"/>
      </w:rPr>
    </w:lvl>
    <w:lvl w:ilvl="3" w:tentative="1">
      <w:start w:val="1"/>
      <w:numFmt w:val="bullet"/>
      <w:lvlText w:val=""/>
      <w:lvlJc w:val="left"/>
      <w:pPr>
        <w:tabs>
          <w:tab w:val="num" w:pos="3360"/>
        </w:tabs>
        <w:ind w:left="3360" w:hanging="420"/>
      </w:pPr>
      <w:rPr>
        <w:rFonts w:ascii="Wingdings" w:hAnsi="Wingdings" w:hint="default"/>
      </w:rPr>
    </w:lvl>
    <w:lvl w:ilvl="4" w:tentative="1">
      <w:start w:val="1"/>
      <w:numFmt w:val="bullet"/>
      <w:lvlText w:val=""/>
      <w:lvlJc w:val="left"/>
      <w:pPr>
        <w:tabs>
          <w:tab w:val="num" w:pos="3780"/>
        </w:tabs>
        <w:ind w:left="3780" w:hanging="420"/>
      </w:pPr>
      <w:rPr>
        <w:rFonts w:ascii="Wingdings" w:hAnsi="Wingdings" w:hint="default"/>
      </w:rPr>
    </w:lvl>
    <w:lvl w:ilvl="5" w:tentative="1">
      <w:start w:val="1"/>
      <w:numFmt w:val="bullet"/>
      <w:lvlText w:val=""/>
      <w:lvlJc w:val="left"/>
      <w:pPr>
        <w:tabs>
          <w:tab w:val="num" w:pos="4200"/>
        </w:tabs>
        <w:ind w:left="4200" w:hanging="420"/>
      </w:pPr>
      <w:rPr>
        <w:rFonts w:ascii="Wingdings" w:hAnsi="Wingdings" w:hint="default"/>
      </w:rPr>
    </w:lvl>
    <w:lvl w:ilvl="6" w:tentative="1">
      <w:start w:val="1"/>
      <w:numFmt w:val="bullet"/>
      <w:lvlText w:val=""/>
      <w:lvlJc w:val="left"/>
      <w:pPr>
        <w:tabs>
          <w:tab w:val="num" w:pos="4620"/>
        </w:tabs>
        <w:ind w:left="4620" w:hanging="420"/>
      </w:pPr>
      <w:rPr>
        <w:rFonts w:ascii="Wingdings" w:hAnsi="Wingdings" w:hint="default"/>
      </w:rPr>
    </w:lvl>
    <w:lvl w:ilvl="7" w:tentative="1">
      <w:start w:val="1"/>
      <w:numFmt w:val="bullet"/>
      <w:lvlText w:val=""/>
      <w:lvlJc w:val="left"/>
      <w:pPr>
        <w:tabs>
          <w:tab w:val="num" w:pos="5040"/>
        </w:tabs>
        <w:ind w:left="5040" w:hanging="420"/>
      </w:pPr>
      <w:rPr>
        <w:rFonts w:ascii="Wingdings" w:hAnsi="Wingdings" w:hint="default"/>
      </w:rPr>
    </w:lvl>
    <w:lvl w:ilvl="8" w:tentative="1">
      <w:start w:val="1"/>
      <w:numFmt w:val="bullet"/>
      <w:lvlText w:val=""/>
      <w:lvlJc w:val="left"/>
      <w:pPr>
        <w:tabs>
          <w:tab w:val="num" w:pos="5460"/>
        </w:tabs>
        <w:ind w:left="5460" w:hanging="420"/>
      </w:pPr>
      <w:rPr>
        <w:rFonts w:ascii="Wingdings" w:hAnsi="Wingdings" w:hint="default"/>
      </w:rPr>
    </w:lvl>
  </w:abstractNum>
  <w:abstractNum w:abstractNumId="16" w15:restartNumberingAfterBreak="0">
    <w:nsid w:val="64D75829"/>
    <w:multiLevelType w:val="hybridMultilevel"/>
    <w:tmpl w:val="EBA6F536"/>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690C3E78"/>
    <w:multiLevelType w:val="hybridMultilevel"/>
    <w:tmpl w:val="15C6A3E8"/>
    <w:lvl w:ilvl="0">
      <w:start w:val="14"/>
      <w:numFmt w:val="decimalFullWidth"/>
      <w:lvlText w:val="第%1条"/>
      <w:lvlJc w:val="left"/>
      <w:pPr>
        <w:tabs>
          <w:tab w:val="num" w:pos="780"/>
        </w:tabs>
        <w:ind w:left="780" w:hanging="7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70F5313D"/>
    <w:multiLevelType w:val="hybridMultilevel"/>
    <w:tmpl w:val="9BCAFE02"/>
    <w:lvl w:ilvl="0">
      <w:start w:val="3"/>
      <w:numFmt w:val="bullet"/>
      <w:lvlText w:val="◎"/>
      <w:lvlJc w:val="left"/>
      <w:pPr>
        <w:tabs>
          <w:tab w:val="num" w:pos="1050"/>
        </w:tabs>
        <w:ind w:left="1050" w:hanging="42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31362EE"/>
    <w:multiLevelType w:val="hybridMultilevel"/>
    <w:tmpl w:val="30160406"/>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7540678C"/>
    <w:multiLevelType w:val="hybridMultilevel"/>
    <w:tmpl w:val="15C80162"/>
    <w:lvl w:ilvl="0">
      <w:start w:val="1"/>
      <w:numFmt w:val="decimalFullWidth"/>
      <w:lvlText w:val="%1．"/>
      <w:lvlJc w:val="left"/>
      <w:pPr>
        <w:tabs>
          <w:tab w:val="num" w:pos="450"/>
        </w:tabs>
        <w:ind w:left="450" w:hanging="450"/>
      </w:pPr>
      <w:rPr>
        <w:rFonts w:ascii="ＭＳ 明朝" w:hAnsi="ＭＳ 明朝" w:hint="default"/>
        <w:sz w:val="22"/>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794F24B2"/>
    <w:multiLevelType w:val="hybridMultilevel"/>
    <w:tmpl w:val="22EAB89C"/>
    <w:lvl w:ilvl="0">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2A6C55"/>
    <w:multiLevelType w:val="hybridMultilevel"/>
    <w:tmpl w:val="32FEB31A"/>
    <w:lvl w:ilvl="0">
      <w:start w:val="1"/>
      <w:numFmt w:val="decimalFullWidth"/>
      <w:lvlText w:val="（%1）"/>
      <w:lvlJc w:val="left"/>
      <w:pPr>
        <w:tabs>
          <w:tab w:val="num" w:pos="360"/>
        </w:tabs>
        <w:ind w:left="360" w:hanging="360"/>
      </w:pPr>
      <w:rPr>
        <w:rFonts w:hint="default"/>
      </w:rPr>
    </w:lvl>
    <w:lvl w:ilvl="1">
      <w:start w:val="7"/>
      <w:numFmt w:val="decimalFullWidth"/>
      <w:lvlText w:val="第%2条"/>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7FEC5986"/>
    <w:multiLevelType w:val="hybridMultilevel"/>
    <w:tmpl w:val="E4ECBDE4"/>
    <w:lvl w:ilvl="0">
      <w:start w:val="1"/>
      <w:numFmt w:val="decimalFullWidth"/>
      <w:lvlText w:val="（%1）"/>
      <w:lvlJc w:val="left"/>
      <w:pPr>
        <w:tabs>
          <w:tab w:val="num" w:pos="630"/>
        </w:tabs>
        <w:ind w:left="630" w:hanging="630"/>
      </w:pPr>
      <w:rPr>
        <w:rFonts w:hint="default"/>
        <w:lang w:val="en-US"/>
      </w:rPr>
    </w:lvl>
    <w:lvl w:ilvl="1">
      <w:start w:val="2"/>
      <w:numFmt w:val="decimalFullWidth"/>
      <w:lvlText w:val="第%2条"/>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057387058">
    <w:abstractNumId w:val="7"/>
  </w:num>
  <w:num w:numId="2" w16cid:durableId="2018337302">
    <w:abstractNumId w:val="2"/>
  </w:num>
  <w:num w:numId="3" w16cid:durableId="1132211627">
    <w:abstractNumId w:val="15"/>
  </w:num>
  <w:num w:numId="4" w16cid:durableId="932512707">
    <w:abstractNumId w:val="22"/>
  </w:num>
  <w:num w:numId="5" w16cid:durableId="8996877">
    <w:abstractNumId w:val="23"/>
  </w:num>
  <w:num w:numId="6" w16cid:durableId="1672878527">
    <w:abstractNumId w:val="18"/>
  </w:num>
  <w:num w:numId="7" w16cid:durableId="1816799640">
    <w:abstractNumId w:val="5"/>
  </w:num>
  <w:num w:numId="8" w16cid:durableId="1583222456">
    <w:abstractNumId w:val="14"/>
  </w:num>
  <w:num w:numId="9" w16cid:durableId="1656907100">
    <w:abstractNumId w:val="1"/>
  </w:num>
  <w:num w:numId="10" w16cid:durableId="1281500079">
    <w:abstractNumId w:val="16"/>
  </w:num>
  <w:num w:numId="11" w16cid:durableId="549532689">
    <w:abstractNumId w:val="12"/>
  </w:num>
  <w:num w:numId="12" w16cid:durableId="750615951">
    <w:abstractNumId w:val="21"/>
  </w:num>
  <w:num w:numId="13" w16cid:durableId="991712712">
    <w:abstractNumId w:val="9"/>
  </w:num>
  <w:num w:numId="14" w16cid:durableId="444347481">
    <w:abstractNumId w:val="13"/>
  </w:num>
  <w:num w:numId="15" w16cid:durableId="2118479540">
    <w:abstractNumId w:val="4"/>
  </w:num>
  <w:num w:numId="16" w16cid:durableId="1004699239">
    <w:abstractNumId w:val="3"/>
  </w:num>
  <w:num w:numId="17" w16cid:durableId="128859510">
    <w:abstractNumId w:val="6"/>
  </w:num>
  <w:num w:numId="18" w16cid:durableId="476260507">
    <w:abstractNumId w:val="11"/>
  </w:num>
  <w:num w:numId="19" w16cid:durableId="1920287410">
    <w:abstractNumId w:val="17"/>
  </w:num>
  <w:num w:numId="20" w16cid:durableId="2065399730">
    <w:abstractNumId w:val="10"/>
  </w:num>
  <w:num w:numId="21" w16cid:durableId="548609385">
    <w:abstractNumId w:val="19"/>
  </w:num>
  <w:num w:numId="22" w16cid:durableId="218060431">
    <w:abstractNumId w:val="8"/>
  </w:num>
  <w:num w:numId="23" w16cid:durableId="1808088508">
    <w:abstractNumId w:val="20"/>
  </w:num>
  <w:num w:numId="24" w16cid:durableId="63780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9F"/>
    <w:rsid w:val="00025261"/>
    <w:rsid w:val="00047BED"/>
    <w:rsid w:val="000C19F5"/>
    <w:rsid w:val="000D17DF"/>
    <w:rsid w:val="00116C12"/>
    <w:rsid w:val="001403A9"/>
    <w:rsid w:val="001D0B72"/>
    <w:rsid w:val="001E1FB1"/>
    <w:rsid w:val="00235E99"/>
    <w:rsid w:val="00244B28"/>
    <w:rsid w:val="00244E97"/>
    <w:rsid w:val="002C74E4"/>
    <w:rsid w:val="002E7EA0"/>
    <w:rsid w:val="00342A76"/>
    <w:rsid w:val="003934E5"/>
    <w:rsid w:val="003A3535"/>
    <w:rsid w:val="00437C44"/>
    <w:rsid w:val="00492E70"/>
    <w:rsid w:val="00496FED"/>
    <w:rsid w:val="00587BD5"/>
    <w:rsid w:val="005B06C1"/>
    <w:rsid w:val="005B1472"/>
    <w:rsid w:val="005D3E19"/>
    <w:rsid w:val="00612FAE"/>
    <w:rsid w:val="00635B3F"/>
    <w:rsid w:val="00692CE2"/>
    <w:rsid w:val="006C7A2F"/>
    <w:rsid w:val="006F5C6B"/>
    <w:rsid w:val="00702A03"/>
    <w:rsid w:val="007963E9"/>
    <w:rsid w:val="00802B6F"/>
    <w:rsid w:val="00840232"/>
    <w:rsid w:val="008572C3"/>
    <w:rsid w:val="008D5EF4"/>
    <w:rsid w:val="009B2006"/>
    <w:rsid w:val="00A55649"/>
    <w:rsid w:val="00A63D6D"/>
    <w:rsid w:val="00A80C59"/>
    <w:rsid w:val="00AB241E"/>
    <w:rsid w:val="00B035FC"/>
    <w:rsid w:val="00B30022"/>
    <w:rsid w:val="00B54DF4"/>
    <w:rsid w:val="00B56BAC"/>
    <w:rsid w:val="00C0658F"/>
    <w:rsid w:val="00C87175"/>
    <w:rsid w:val="00D07D50"/>
    <w:rsid w:val="00D73BDB"/>
    <w:rsid w:val="00D8538D"/>
    <w:rsid w:val="00E07D99"/>
    <w:rsid w:val="00F20EE3"/>
    <w:rsid w:val="00F2229F"/>
    <w:rsid w:val="00F23B7B"/>
    <w:rsid w:val="00F36BD0"/>
    <w:rsid w:val="00F809D7"/>
    <w:rsid w:val="00FA7477"/>
    <w:rsid w:val="00FF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2D8B1F"/>
  <w15:chartTrackingRefBased/>
  <w15:docId w15:val="{4CE68F73-2715-4AA7-8AF9-A6D4B030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114" w:left="2159" w:hangingChars="800" w:hanging="1920"/>
      <w:jc w:val="left"/>
    </w:pPr>
    <w:rPr>
      <w:rFonts w:ascii="ＭＳ明朝" w:hAnsi="Times New Roman"/>
      <w:kern w:val="0"/>
      <w:sz w:val="24"/>
    </w:rPr>
  </w:style>
  <w:style w:type="paragraph" w:styleId="a4">
    <w:name w:val="Body Text"/>
    <w:basedOn w:val="a"/>
    <w:semiHidden/>
    <w:pPr>
      <w:jc w:val="left"/>
    </w:pPr>
    <w:rPr>
      <w:sz w:val="24"/>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paragraph" w:styleId="30">
    <w:name w:val="Body Text 3"/>
    <w:basedOn w:val="a"/>
    <w:semiHidden/>
    <w:rPr>
      <w:sz w:val="16"/>
      <w:szCs w:val="16"/>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2"/>
    <w:basedOn w:val="a"/>
    <w:semiHidden/>
    <w:pPr>
      <w:tabs>
        <w:tab w:val="num" w:pos="993"/>
      </w:tabs>
      <w:autoSpaceDE w:val="0"/>
      <w:autoSpaceDN w:val="0"/>
      <w:adjustRightInd w:val="0"/>
      <w:jc w:val="left"/>
    </w:pPr>
    <w:rPr>
      <w:rFonts w:ascii="ＭＳ 明朝" w:hAnsi="ＭＳ 明朝"/>
      <w:color w:val="0000FF"/>
      <w:kern w:val="0"/>
      <w:sz w:val="22"/>
    </w:rPr>
  </w:style>
  <w:style w:type="character" w:styleId="a9">
    <w:name w:val="annotation reference"/>
    <w:uiPriority w:val="99"/>
    <w:semiHidden/>
    <w:unhideWhenUsed/>
    <w:rsid w:val="00F2229F"/>
    <w:rPr>
      <w:sz w:val="18"/>
      <w:szCs w:val="18"/>
    </w:rPr>
  </w:style>
  <w:style w:type="paragraph" w:styleId="aa">
    <w:name w:val="annotation text"/>
    <w:basedOn w:val="a"/>
    <w:link w:val="ab"/>
    <w:uiPriority w:val="99"/>
    <w:semiHidden/>
    <w:unhideWhenUsed/>
    <w:rsid w:val="00F2229F"/>
    <w:pPr>
      <w:jc w:val="left"/>
    </w:pPr>
  </w:style>
  <w:style w:type="character" w:customStyle="1" w:styleId="ab">
    <w:name w:val="コメント文字列 (文字)"/>
    <w:link w:val="aa"/>
    <w:uiPriority w:val="99"/>
    <w:semiHidden/>
    <w:rsid w:val="00F2229F"/>
    <w:rPr>
      <w:kern w:val="2"/>
      <w:sz w:val="21"/>
      <w:szCs w:val="24"/>
    </w:rPr>
  </w:style>
  <w:style w:type="paragraph" w:styleId="ac">
    <w:name w:val="annotation subject"/>
    <w:basedOn w:val="aa"/>
    <w:next w:val="aa"/>
    <w:link w:val="ad"/>
    <w:uiPriority w:val="99"/>
    <w:semiHidden/>
    <w:unhideWhenUsed/>
    <w:rsid w:val="00F2229F"/>
    <w:rPr>
      <w:b/>
      <w:bCs/>
    </w:rPr>
  </w:style>
  <w:style w:type="character" w:customStyle="1" w:styleId="ad">
    <w:name w:val="コメント内容 (文字)"/>
    <w:link w:val="ac"/>
    <w:uiPriority w:val="99"/>
    <w:semiHidden/>
    <w:rsid w:val="00F2229F"/>
    <w:rPr>
      <w:b/>
      <w:bCs/>
      <w:kern w:val="2"/>
      <w:sz w:val="21"/>
      <w:szCs w:val="24"/>
    </w:rPr>
  </w:style>
  <w:style w:type="paragraph" w:styleId="ae">
    <w:name w:val="List Paragraph"/>
    <w:basedOn w:val="a"/>
    <w:uiPriority w:val="34"/>
    <w:qFormat/>
    <w:rsid w:val="00244E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訂正１ＨＰ掲載用必須判定規則</vt:lpstr>
      <vt:lpstr>訂正１ＨＰ掲載用必須判定規則</vt:lpstr>
    </vt:vector>
  </TitlesOfParts>
  <Company>Hewlett-Packard Company</Company>
  <LinksUpToDate>false</LinksUpToDate>
  <CharactersWithSpaces>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訂正１ＨＰ掲載用必須判定規則</dc:title>
  <dc:subject/>
  <dc:creator>IZUMI HAYASHI</dc:creator>
  <cp:keywords/>
  <cp:lastModifiedBy>前川 直輝</cp:lastModifiedBy>
  <cp:revision>2</cp:revision>
  <cp:lastPrinted>2011-07-21T03:23:00Z</cp:lastPrinted>
  <dcterms:created xsi:type="dcterms:W3CDTF">2023-05-08T03:48:00Z</dcterms:created>
  <dcterms:modified xsi:type="dcterms:W3CDTF">2023-05-08T03:48:00Z</dcterms:modified>
</cp:coreProperties>
</file>